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E9" w:rsidRPr="005B36E9" w:rsidRDefault="006255D5" w:rsidP="005B36E9">
      <w:pPr>
        <w:jc w:val="center"/>
        <w:rPr>
          <w:b/>
          <w:sz w:val="28"/>
          <w:szCs w:val="28"/>
        </w:rPr>
      </w:pPr>
      <w:r w:rsidRPr="005B36E9">
        <w:rPr>
          <w:b/>
          <w:sz w:val="28"/>
          <w:szCs w:val="28"/>
        </w:rPr>
        <w:t>Демоверсия АКР по биологии для 9-х универсальных классов.</w:t>
      </w:r>
    </w:p>
    <w:p w:rsidR="006255D5" w:rsidRPr="005B36E9" w:rsidRDefault="006255D5" w:rsidP="005B36E9">
      <w:pPr>
        <w:jc w:val="center"/>
        <w:rPr>
          <w:b/>
          <w:sz w:val="24"/>
          <w:szCs w:val="24"/>
        </w:rPr>
      </w:pPr>
      <w:r w:rsidRPr="005B36E9">
        <w:rPr>
          <w:b/>
          <w:sz w:val="24"/>
          <w:szCs w:val="24"/>
        </w:rPr>
        <w:t>Темы: «Онтогенез» и «Генетика».</w:t>
      </w:r>
    </w:p>
    <w:p w:rsidR="006255D5" w:rsidRPr="005B36E9" w:rsidRDefault="006255D5">
      <w:pPr>
        <w:rPr>
          <w:b/>
          <w:sz w:val="24"/>
          <w:szCs w:val="24"/>
        </w:rPr>
      </w:pPr>
      <w:r w:rsidRPr="005B36E9">
        <w:rPr>
          <w:b/>
          <w:sz w:val="24"/>
          <w:szCs w:val="24"/>
        </w:rPr>
        <w:t>Выберите один правильный ответ.</w:t>
      </w:r>
    </w:p>
    <w:p w:rsidR="006255D5" w:rsidRDefault="006255D5" w:rsidP="006255D5">
      <w:pPr>
        <w:pStyle w:val="a3"/>
        <w:numPr>
          <w:ilvl w:val="0"/>
          <w:numId w:val="1"/>
        </w:numPr>
      </w:pPr>
      <w:r>
        <w:t>Передача признаков следующему поколению особей происходит в процессе</w:t>
      </w:r>
    </w:p>
    <w:p w:rsidR="006255D5" w:rsidRDefault="006255D5" w:rsidP="006255D5">
      <w:pPr>
        <w:pStyle w:val="a3"/>
        <w:numPr>
          <w:ilvl w:val="0"/>
          <w:numId w:val="2"/>
        </w:numPr>
      </w:pPr>
      <w:r>
        <w:t>Ассимиляции;   2) Диссимиляции;   3) Размножения;    4) Репликации.</w:t>
      </w:r>
    </w:p>
    <w:p w:rsidR="005B36E9" w:rsidRDefault="005B36E9" w:rsidP="005B36E9">
      <w:pPr>
        <w:pStyle w:val="a3"/>
        <w:ind w:left="1080"/>
      </w:pPr>
    </w:p>
    <w:p w:rsidR="006255D5" w:rsidRDefault="006255D5" w:rsidP="006255D5">
      <w:pPr>
        <w:pStyle w:val="a3"/>
        <w:numPr>
          <w:ilvl w:val="0"/>
          <w:numId w:val="1"/>
        </w:numPr>
      </w:pPr>
      <w:r>
        <w:t>Первая фаза клеточного деления носит название</w:t>
      </w:r>
    </w:p>
    <w:p w:rsidR="006255D5" w:rsidRDefault="006255D5" w:rsidP="006255D5">
      <w:pPr>
        <w:pStyle w:val="a3"/>
        <w:numPr>
          <w:ilvl w:val="0"/>
          <w:numId w:val="3"/>
        </w:numPr>
      </w:pPr>
      <w:r>
        <w:t>Метафаза;   2) Анафаза;   3) Телофаза;   4) Профаза.</w:t>
      </w:r>
    </w:p>
    <w:p w:rsidR="005B36E9" w:rsidRDefault="005B36E9" w:rsidP="005B36E9">
      <w:pPr>
        <w:pStyle w:val="a3"/>
        <w:ind w:left="1080"/>
      </w:pPr>
    </w:p>
    <w:p w:rsidR="006255D5" w:rsidRDefault="006255D5" w:rsidP="006255D5">
      <w:pPr>
        <w:pStyle w:val="a3"/>
        <w:numPr>
          <w:ilvl w:val="0"/>
          <w:numId w:val="1"/>
        </w:numPr>
      </w:pPr>
      <w:r>
        <w:t>Фазы митоза сменяют друг друга в последовательности</w:t>
      </w:r>
    </w:p>
    <w:p w:rsidR="006255D5" w:rsidRDefault="00C91E5D" w:rsidP="006255D5">
      <w:pPr>
        <w:pStyle w:val="a3"/>
        <w:numPr>
          <w:ilvl w:val="0"/>
          <w:numId w:val="4"/>
        </w:numPr>
      </w:pPr>
      <w:r>
        <w:t xml:space="preserve">Интерфаза, метафаза, </w:t>
      </w:r>
      <w:proofErr w:type="spellStart"/>
      <w:r>
        <w:t>прфаза</w:t>
      </w:r>
      <w:proofErr w:type="spellEnd"/>
      <w:r>
        <w:t>, телофаза</w:t>
      </w:r>
    </w:p>
    <w:p w:rsidR="00C91E5D" w:rsidRDefault="00C91E5D" w:rsidP="006255D5">
      <w:pPr>
        <w:pStyle w:val="a3"/>
        <w:numPr>
          <w:ilvl w:val="0"/>
          <w:numId w:val="4"/>
        </w:numPr>
      </w:pPr>
      <w:r>
        <w:t>Профаза, метафаза, анафаза, телофаза</w:t>
      </w:r>
    </w:p>
    <w:p w:rsidR="00C91E5D" w:rsidRDefault="00C91E5D" w:rsidP="006255D5">
      <w:pPr>
        <w:pStyle w:val="a3"/>
        <w:numPr>
          <w:ilvl w:val="0"/>
          <w:numId w:val="4"/>
        </w:numPr>
      </w:pPr>
      <w:r>
        <w:t>Анафаза, метафаза, интерфаза, телофаза</w:t>
      </w:r>
    </w:p>
    <w:p w:rsidR="00C91E5D" w:rsidRDefault="00C91E5D" w:rsidP="00C91E5D">
      <w:pPr>
        <w:pStyle w:val="a3"/>
        <w:numPr>
          <w:ilvl w:val="0"/>
          <w:numId w:val="4"/>
        </w:numPr>
      </w:pPr>
      <w:r>
        <w:t xml:space="preserve">Телофаза, анафаза, </w:t>
      </w:r>
      <w:proofErr w:type="spellStart"/>
      <w:r>
        <w:t>метефаза</w:t>
      </w:r>
      <w:proofErr w:type="spellEnd"/>
      <w:r>
        <w:t>, профаза</w:t>
      </w:r>
    </w:p>
    <w:p w:rsidR="005B36E9" w:rsidRDefault="005B36E9" w:rsidP="005B36E9">
      <w:pPr>
        <w:pStyle w:val="a3"/>
        <w:ind w:left="1080"/>
      </w:pPr>
    </w:p>
    <w:p w:rsidR="00C91E5D" w:rsidRDefault="00C91E5D" w:rsidP="00C91E5D">
      <w:pPr>
        <w:pStyle w:val="a3"/>
        <w:numPr>
          <w:ilvl w:val="0"/>
          <w:numId w:val="1"/>
        </w:numPr>
      </w:pPr>
      <w:r>
        <w:t>Разрушение ядерной оболочки происходит</w:t>
      </w:r>
    </w:p>
    <w:p w:rsidR="00C91E5D" w:rsidRDefault="00C91E5D" w:rsidP="00C91E5D">
      <w:pPr>
        <w:pStyle w:val="a3"/>
        <w:numPr>
          <w:ilvl w:val="0"/>
          <w:numId w:val="5"/>
        </w:numPr>
      </w:pPr>
      <w:r>
        <w:t>В профазе;   2) В метафазе;   3) В анафазе;    4) В телофазе</w:t>
      </w:r>
    </w:p>
    <w:p w:rsidR="005B36E9" w:rsidRDefault="005B36E9" w:rsidP="005B36E9">
      <w:pPr>
        <w:pStyle w:val="a3"/>
        <w:ind w:left="1080"/>
      </w:pPr>
    </w:p>
    <w:p w:rsidR="00C91E5D" w:rsidRDefault="00C91E5D" w:rsidP="00C91E5D">
      <w:pPr>
        <w:pStyle w:val="a3"/>
        <w:numPr>
          <w:ilvl w:val="0"/>
          <w:numId w:val="1"/>
        </w:numPr>
      </w:pPr>
      <w:r>
        <w:t>Самой продолжительной фазой клеточного цикла является</w:t>
      </w:r>
    </w:p>
    <w:p w:rsidR="00C91E5D" w:rsidRDefault="00C91E5D" w:rsidP="00C91E5D">
      <w:pPr>
        <w:pStyle w:val="a3"/>
        <w:numPr>
          <w:ilvl w:val="0"/>
          <w:numId w:val="6"/>
        </w:numPr>
      </w:pPr>
      <w:r>
        <w:t>Анафаза;   2) Телофаза;   3) Интерфаза;   4) Профаза</w:t>
      </w:r>
    </w:p>
    <w:p w:rsidR="005B36E9" w:rsidRDefault="005B36E9" w:rsidP="005B36E9">
      <w:pPr>
        <w:pStyle w:val="a3"/>
        <w:ind w:left="1080"/>
      </w:pPr>
    </w:p>
    <w:p w:rsidR="00C91E5D" w:rsidRDefault="00C91E5D" w:rsidP="00C91E5D">
      <w:pPr>
        <w:pStyle w:val="a3"/>
        <w:numPr>
          <w:ilvl w:val="0"/>
          <w:numId w:val="1"/>
        </w:numPr>
      </w:pPr>
      <w:r>
        <w:t xml:space="preserve">Клетки тела </w:t>
      </w:r>
    </w:p>
    <w:p w:rsidR="00C91E5D" w:rsidRDefault="00C91E5D" w:rsidP="00C91E5D">
      <w:pPr>
        <w:pStyle w:val="a3"/>
        <w:numPr>
          <w:ilvl w:val="0"/>
          <w:numId w:val="7"/>
        </w:numPr>
      </w:pPr>
      <w:r>
        <w:t>Содержат двойной набор хромосом</w:t>
      </w:r>
    </w:p>
    <w:p w:rsidR="00C91E5D" w:rsidRDefault="00C91E5D" w:rsidP="00C91E5D">
      <w:pPr>
        <w:pStyle w:val="a3"/>
        <w:numPr>
          <w:ilvl w:val="0"/>
          <w:numId w:val="7"/>
        </w:numPr>
      </w:pPr>
      <w:r>
        <w:t>Не содержат хромосом</w:t>
      </w:r>
    </w:p>
    <w:p w:rsidR="00C91E5D" w:rsidRDefault="00C91E5D" w:rsidP="00C91E5D">
      <w:pPr>
        <w:pStyle w:val="a3"/>
        <w:numPr>
          <w:ilvl w:val="0"/>
          <w:numId w:val="7"/>
        </w:numPr>
      </w:pPr>
      <w:r>
        <w:t>Содержат одинарный набор хромосом</w:t>
      </w:r>
    </w:p>
    <w:p w:rsidR="00C91E5D" w:rsidRDefault="00C91E5D" w:rsidP="00C91E5D">
      <w:pPr>
        <w:pStyle w:val="a3"/>
        <w:numPr>
          <w:ilvl w:val="0"/>
          <w:numId w:val="7"/>
        </w:numPr>
      </w:pPr>
      <w:r>
        <w:t>Содержат многократно увеличенный набор хромосом</w:t>
      </w:r>
    </w:p>
    <w:p w:rsidR="005B36E9" w:rsidRDefault="005B36E9" w:rsidP="005B36E9">
      <w:pPr>
        <w:pStyle w:val="a3"/>
        <w:ind w:left="1080"/>
      </w:pPr>
    </w:p>
    <w:p w:rsidR="00C91E5D" w:rsidRDefault="00C91E5D" w:rsidP="00C91E5D">
      <w:pPr>
        <w:pStyle w:val="a3"/>
        <w:numPr>
          <w:ilvl w:val="0"/>
          <w:numId w:val="1"/>
        </w:numPr>
      </w:pPr>
      <w:r>
        <w:t xml:space="preserve">Мейоз происходит </w:t>
      </w:r>
      <w:proofErr w:type="gramStart"/>
      <w:r>
        <w:t>при</w:t>
      </w:r>
      <w:proofErr w:type="gramEnd"/>
      <w:r>
        <w:t xml:space="preserve"> </w:t>
      </w:r>
    </w:p>
    <w:p w:rsidR="00C91E5D" w:rsidRDefault="00C91E5D" w:rsidP="00C91E5D">
      <w:pPr>
        <w:pStyle w:val="a3"/>
        <w:numPr>
          <w:ilvl w:val="0"/>
          <w:numId w:val="8"/>
        </w:numPr>
      </w:pPr>
      <w:proofErr w:type="gramStart"/>
      <w:r>
        <w:t>Образовании</w:t>
      </w:r>
      <w:proofErr w:type="gramEnd"/>
      <w:r>
        <w:t xml:space="preserve"> гамет</w:t>
      </w:r>
    </w:p>
    <w:p w:rsidR="00C91E5D" w:rsidRDefault="00C91E5D" w:rsidP="00C91E5D">
      <w:pPr>
        <w:pStyle w:val="a3"/>
        <w:numPr>
          <w:ilvl w:val="0"/>
          <w:numId w:val="8"/>
        </w:numPr>
      </w:pPr>
      <w:proofErr w:type="gramStart"/>
      <w:r>
        <w:t>Образовании</w:t>
      </w:r>
      <w:proofErr w:type="gramEnd"/>
      <w:r>
        <w:t xml:space="preserve"> соматических клеток</w:t>
      </w:r>
    </w:p>
    <w:p w:rsidR="00C91E5D" w:rsidRDefault="00C91E5D" w:rsidP="00C91E5D">
      <w:pPr>
        <w:pStyle w:val="a3"/>
        <w:numPr>
          <w:ilvl w:val="0"/>
          <w:numId w:val="8"/>
        </w:numPr>
      </w:pPr>
      <w:proofErr w:type="gramStart"/>
      <w:r>
        <w:t>Росте</w:t>
      </w:r>
      <w:proofErr w:type="gramEnd"/>
      <w:r>
        <w:t xml:space="preserve"> организма</w:t>
      </w:r>
    </w:p>
    <w:p w:rsidR="00C91E5D" w:rsidRDefault="00585B9E" w:rsidP="00C91E5D">
      <w:pPr>
        <w:pStyle w:val="a3"/>
        <w:numPr>
          <w:ilvl w:val="0"/>
          <w:numId w:val="8"/>
        </w:numPr>
      </w:pPr>
      <w:proofErr w:type="gramStart"/>
      <w:r>
        <w:t>Оплодотворении</w:t>
      </w:r>
      <w:proofErr w:type="gramEnd"/>
    </w:p>
    <w:p w:rsidR="005B36E9" w:rsidRDefault="005B36E9" w:rsidP="005B36E9">
      <w:pPr>
        <w:pStyle w:val="a3"/>
        <w:ind w:left="1080"/>
      </w:pPr>
    </w:p>
    <w:p w:rsidR="00585B9E" w:rsidRDefault="00585B9E" w:rsidP="00585B9E">
      <w:pPr>
        <w:pStyle w:val="a3"/>
        <w:numPr>
          <w:ilvl w:val="0"/>
          <w:numId w:val="1"/>
        </w:numPr>
      </w:pPr>
      <w:r>
        <w:t>Эмбриональный период развития – это</w:t>
      </w:r>
    </w:p>
    <w:p w:rsidR="00585B9E" w:rsidRDefault="00585B9E" w:rsidP="00585B9E">
      <w:pPr>
        <w:pStyle w:val="a3"/>
        <w:numPr>
          <w:ilvl w:val="0"/>
          <w:numId w:val="9"/>
        </w:numPr>
      </w:pPr>
      <w:r>
        <w:t>Период формирования гамет</w:t>
      </w:r>
    </w:p>
    <w:p w:rsidR="00585B9E" w:rsidRDefault="00585B9E" w:rsidP="00585B9E">
      <w:pPr>
        <w:pStyle w:val="a3"/>
        <w:numPr>
          <w:ilvl w:val="0"/>
          <w:numId w:val="9"/>
        </w:numPr>
      </w:pPr>
      <w:r>
        <w:t>Период формирования зиготы</w:t>
      </w:r>
    </w:p>
    <w:p w:rsidR="00585B9E" w:rsidRDefault="00585B9E" w:rsidP="00585B9E">
      <w:pPr>
        <w:pStyle w:val="a3"/>
        <w:numPr>
          <w:ilvl w:val="0"/>
          <w:numId w:val="9"/>
        </w:numPr>
      </w:pPr>
      <w:r>
        <w:t>Период от формирования зиготы до рождения организма</w:t>
      </w:r>
    </w:p>
    <w:p w:rsidR="00585B9E" w:rsidRDefault="00585B9E" w:rsidP="00585B9E">
      <w:pPr>
        <w:pStyle w:val="a3"/>
        <w:numPr>
          <w:ilvl w:val="0"/>
          <w:numId w:val="9"/>
        </w:numPr>
      </w:pPr>
      <w:r>
        <w:t>Период от выхода из зародышевых оболочек до смерти</w:t>
      </w:r>
    </w:p>
    <w:p w:rsidR="005B36E9" w:rsidRDefault="005B36E9" w:rsidP="005B36E9">
      <w:pPr>
        <w:pStyle w:val="a3"/>
        <w:ind w:left="1080"/>
      </w:pPr>
    </w:p>
    <w:p w:rsidR="00585B9E" w:rsidRDefault="00917F47" w:rsidP="00585B9E">
      <w:pPr>
        <w:pStyle w:val="a3"/>
        <w:numPr>
          <w:ilvl w:val="0"/>
          <w:numId w:val="1"/>
        </w:numPr>
      </w:pPr>
      <w:r>
        <w:t>Местоположение гена в хромосоме носит название</w:t>
      </w:r>
    </w:p>
    <w:p w:rsidR="00917F47" w:rsidRDefault="00700E0E" w:rsidP="00917F47">
      <w:pPr>
        <w:pStyle w:val="a3"/>
        <w:numPr>
          <w:ilvl w:val="0"/>
          <w:numId w:val="10"/>
        </w:numPr>
      </w:pPr>
      <w:r>
        <w:t>г</w:t>
      </w:r>
      <w:r w:rsidR="00917F47">
        <w:t>енотип;   2) локус;   3) аллель;   4) нуклеотид</w:t>
      </w:r>
    </w:p>
    <w:p w:rsidR="005B36E9" w:rsidRDefault="005B36E9" w:rsidP="005B36E9">
      <w:pPr>
        <w:pStyle w:val="a3"/>
        <w:ind w:left="1080"/>
      </w:pPr>
    </w:p>
    <w:p w:rsidR="00917F47" w:rsidRDefault="00917F47" w:rsidP="00917F47">
      <w:pPr>
        <w:pStyle w:val="a3"/>
        <w:numPr>
          <w:ilvl w:val="0"/>
          <w:numId w:val="1"/>
        </w:numPr>
      </w:pPr>
      <w:r>
        <w:t>Совокупность генов организма носит название</w:t>
      </w:r>
    </w:p>
    <w:p w:rsidR="00917F47" w:rsidRDefault="00917F47" w:rsidP="00917F47">
      <w:pPr>
        <w:pStyle w:val="a3"/>
        <w:numPr>
          <w:ilvl w:val="0"/>
          <w:numId w:val="11"/>
        </w:numPr>
      </w:pPr>
      <w:r>
        <w:t>Фенотип;   2) генотип;   3) генофонд;   4) аллель</w:t>
      </w:r>
    </w:p>
    <w:p w:rsidR="005B36E9" w:rsidRDefault="005B36E9" w:rsidP="005B36E9">
      <w:pPr>
        <w:pStyle w:val="a3"/>
        <w:ind w:left="1080"/>
      </w:pPr>
    </w:p>
    <w:p w:rsidR="005B36E9" w:rsidRDefault="005B36E9" w:rsidP="005B36E9">
      <w:pPr>
        <w:pStyle w:val="a3"/>
        <w:ind w:left="1080"/>
      </w:pPr>
    </w:p>
    <w:p w:rsidR="005B36E9" w:rsidRDefault="005B36E9" w:rsidP="005B36E9">
      <w:pPr>
        <w:pStyle w:val="a3"/>
        <w:ind w:left="1080"/>
      </w:pPr>
    </w:p>
    <w:p w:rsidR="00917F47" w:rsidRDefault="00917F47" w:rsidP="00917F47">
      <w:pPr>
        <w:pStyle w:val="a3"/>
        <w:numPr>
          <w:ilvl w:val="0"/>
          <w:numId w:val="1"/>
        </w:numPr>
      </w:pPr>
      <w:r>
        <w:lastRenderedPageBreak/>
        <w:t>Гетерозиготным называют организм, имеющий</w:t>
      </w:r>
    </w:p>
    <w:p w:rsidR="00917F47" w:rsidRDefault="00917F47" w:rsidP="00917F47">
      <w:pPr>
        <w:pStyle w:val="a3"/>
        <w:numPr>
          <w:ilvl w:val="0"/>
          <w:numId w:val="12"/>
        </w:numPr>
      </w:pPr>
      <w:r>
        <w:t xml:space="preserve">Два одинаковых </w:t>
      </w:r>
      <w:proofErr w:type="spellStart"/>
      <w:r>
        <w:t>аллеля</w:t>
      </w:r>
      <w:proofErr w:type="spellEnd"/>
      <w:r>
        <w:t xml:space="preserve"> разных генов</w:t>
      </w:r>
    </w:p>
    <w:p w:rsidR="00917F47" w:rsidRDefault="00917F47" w:rsidP="00917F47">
      <w:pPr>
        <w:pStyle w:val="a3"/>
        <w:numPr>
          <w:ilvl w:val="0"/>
          <w:numId w:val="12"/>
        </w:numPr>
      </w:pPr>
      <w:r>
        <w:t xml:space="preserve">Два различных </w:t>
      </w:r>
      <w:proofErr w:type="spellStart"/>
      <w:r>
        <w:t>аллеля</w:t>
      </w:r>
      <w:proofErr w:type="spellEnd"/>
      <w:r>
        <w:t xml:space="preserve"> разных генов</w:t>
      </w:r>
    </w:p>
    <w:p w:rsidR="00917F47" w:rsidRDefault="00917F47" w:rsidP="00917F47">
      <w:pPr>
        <w:pStyle w:val="a3"/>
        <w:numPr>
          <w:ilvl w:val="0"/>
          <w:numId w:val="12"/>
        </w:numPr>
      </w:pPr>
      <w:r>
        <w:t xml:space="preserve">Два одинаковых </w:t>
      </w:r>
      <w:proofErr w:type="spellStart"/>
      <w:r>
        <w:t>аллеля</w:t>
      </w:r>
      <w:proofErr w:type="spellEnd"/>
      <w:r>
        <w:t xml:space="preserve"> одного гена</w:t>
      </w:r>
    </w:p>
    <w:p w:rsidR="00917F47" w:rsidRDefault="00917F47" w:rsidP="00917F47">
      <w:pPr>
        <w:pStyle w:val="a3"/>
        <w:numPr>
          <w:ilvl w:val="0"/>
          <w:numId w:val="12"/>
        </w:numPr>
      </w:pPr>
      <w:r>
        <w:t xml:space="preserve">Два различных </w:t>
      </w:r>
      <w:proofErr w:type="spellStart"/>
      <w:r>
        <w:t>аллеля</w:t>
      </w:r>
      <w:proofErr w:type="spellEnd"/>
      <w:r>
        <w:t xml:space="preserve"> одного гена</w:t>
      </w:r>
    </w:p>
    <w:p w:rsidR="005B36E9" w:rsidRDefault="005B36E9" w:rsidP="005B36E9">
      <w:pPr>
        <w:pStyle w:val="a3"/>
        <w:ind w:left="1080"/>
      </w:pPr>
    </w:p>
    <w:p w:rsidR="00917F47" w:rsidRDefault="00917F47" w:rsidP="00917F47">
      <w:pPr>
        <w:pStyle w:val="a3"/>
        <w:numPr>
          <w:ilvl w:val="0"/>
          <w:numId w:val="1"/>
        </w:numPr>
      </w:pPr>
      <w:r>
        <w:t>Признак, подавляющий в первом поколении при скрещивании двух различных по генотипу чистых линий, носит название:</w:t>
      </w:r>
    </w:p>
    <w:p w:rsidR="00917F47" w:rsidRDefault="00917F47" w:rsidP="00917F47">
      <w:pPr>
        <w:pStyle w:val="a3"/>
        <w:numPr>
          <w:ilvl w:val="0"/>
          <w:numId w:val="13"/>
        </w:numPr>
      </w:pPr>
      <w:r>
        <w:t xml:space="preserve">доминантный;    2) рецессивный;   3) </w:t>
      </w:r>
      <w:r w:rsidR="00700E0E">
        <w:t>гомозиготный;   4) гетерозиготный</w:t>
      </w:r>
    </w:p>
    <w:p w:rsidR="005B36E9" w:rsidRDefault="005B36E9" w:rsidP="005B36E9">
      <w:pPr>
        <w:pStyle w:val="a3"/>
        <w:ind w:left="1080"/>
      </w:pPr>
    </w:p>
    <w:p w:rsidR="00700E0E" w:rsidRDefault="00700E0E" w:rsidP="00700E0E">
      <w:pPr>
        <w:pStyle w:val="a3"/>
        <w:numPr>
          <w:ilvl w:val="0"/>
          <w:numId w:val="1"/>
        </w:numPr>
      </w:pPr>
      <w:r>
        <w:t>При моногибридном скрещивании двух чистых линий первое поколение</w:t>
      </w:r>
    </w:p>
    <w:p w:rsidR="00700E0E" w:rsidRDefault="00700E0E" w:rsidP="00700E0E">
      <w:pPr>
        <w:pStyle w:val="a3"/>
        <w:numPr>
          <w:ilvl w:val="0"/>
          <w:numId w:val="14"/>
        </w:numPr>
      </w:pPr>
      <w:r>
        <w:t>Демонстрирует расщепление по фенотипу 3</w:t>
      </w:r>
      <w:proofErr w:type="gramStart"/>
      <w:r>
        <w:t xml:space="preserve"> :</w:t>
      </w:r>
      <w:proofErr w:type="gramEnd"/>
      <w:r>
        <w:t xml:space="preserve"> 1</w:t>
      </w:r>
    </w:p>
    <w:p w:rsidR="00700E0E" w:rsidRDefault="00700E0E" w:rsidP="00700E0E">
      <w:pPr>
        <w:pStyle w:val="a3"/>
        <w:numPr>
          <w:ilvl w:val="0"/>
          <w:numId w:val="14"/>
        </w:numPr>
      </w:pPr>
      <w:r>
        <w:t>Демонстрирует расщепление по генотипу 1</w:t>
      </w:r>
      <w:proofErr w:type="gramStart"/>
      <w:r>
        <w:t xml:space="preserve"> :</w:t>
      </w:r>
      <w:proofErr w:type="gramEnd"/>
      <w:r>
        <w:t xml:space="preserve"> 2 : 1</w:t>
      </w:r>
    </w:p>
    <w:p w:rsidR="00700E0E" w:rsidRDefault="00700E0E" w:rsidP="00700E0E">
      <w:pPr>
        <w:pStyle w:val="a3"/>
        <w:numPr>
          <w:ilvl w:val="0"/>
          <w:numId w:val="14"/>
        </w:numPr>
      </w:pPr>
      <w:r>
        <w:t>Демонстрирует одинаковые расщепления по генотипу и фенотипу</w:t>
      </w:r>
    </w:p>
    <w:p w:rsidR="00700E0E" w:rsidRDefault="00700E0E" w:rsidP="00700E0E">
      <w:pPr>
        <w:pStyle w:val="a3"/>
        <w:numPr>
          <w:ilvl w:val="0"/>
          <w:numId w:val="14"/>
        </w:numPr>
      </w:pPr>
      <w:r>
        <w:t>Не демонстрирует расщепления и является единообразным</w:t>
      </w:r>
    </w:p>
    <w:p w:rsidR="005B36E9" w:rsidRDefault="00700E0E" w:rsidP="005B36E9">
      <w:pPr>
        <w:ind w:left="720"/>
        <w:rPr>
          <w:b/>
          <w:sz w:val="24"/>
          <w:szCs w:val="24"/>
        </w:rPr>
      </w:pPr>
      <w:r w:rsidRPr="005B36E9">
        <w:rPr>
          <w:b/>
          <w:sz w:val="24"/>
          <w:szCs w:val="24"/>
        </w:rPr>
        <w:t>Выберите три верных ответа.</w:t>
      </w:r>
    </w:p>
    <w:p w:rsidR="00700E0E" w:rsidRPr="005B36E9" w:rsidRDefault="00700E0E" w:rsidP="005B36E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t>Для полового размножения характерны следующие особенности:</w:t>
      </w:r>
    </w:p>
    <w:p w:rsidR="00700E0E" w:rsidRDefault="00700E0E" w:rsidP="00700E0E">
      <w:pPr>
        <w:pStyle w:val="a3"/>
        <w:numPr>
          <w:ilvl w:val="0"/>
          <w:numId w:val="15"/>
        </w:numPr>
      </w:pPr>
      <w:r>
        <w:t>Осуществляется с помощью спор</w:t>
      </w:r>
    </w:p>
    <w:p w:rsidR="00700E0E" w:rsidRDefault="00700E0E" w:rsidP="00700E0E">
      <w:pPr>
        <w:pStyle w:val="a3"/>
        <w:numPr>
          <w:ilvl w:val="0"/>
          <w:numId w:val="15"/>
        </w:numPr>
      </w:pPr>
      <w:r>
        <w:t>Приводит к увеличению числа особей</w:t>
      </w:r>
    </w:p>
    <w:p w:rsidR="00700E0E" w:rsidRDefault="00700E0E" w:rsidP="00700E0E">
      <w:pPr>
        <w:pStyle w:val="a3"/>
        <w:numPr>
          <w:ilvl w:val="0"/>
          <w:numId w:val="15"/>
        </w:numPr>
      </w:pPr>
      <w:r>
        <w:t>Потомки являются точными копиями своих родителей</w:t>
      </w:r>
    </w:p>
    <w:p w:rsidR="00700E0E" w:rsidRDefault="00700E0E" w:rsidP="00700E0E">
      <w:pPr>
        <w:pStyle w:val="a3"/>
        <w:numPr>
          <w:ilvl w:val="0"/>
          <w:numId w:val="15"/>
        </w:numPr>
      </w:pPr>
      <w:r>
        <w:t>Образуется разнородное потомство</w:t>
      </w:r>
    </w:p>
    <w:p w:rsidR="00700E0E" w:rsidRDefault="00903C75" w:rsidP="00700E0E">
      <w:pPr>
        <w:pStyle w:val="a3"/>
        <w:numPr>
          <w:ilvl w:val="0"/>
          <w:numId w:val="15"/>
        </w:numPr>
      </w:pPr>
      <w:r>
        <w:t>Образуется зигота</w:t>
      </w:r>
    </w:p>
    <w:p w:rsidR="00903C75" w:rsidRDefault="00903C75" w:rsidP="00700E0E">
      <w:pPr>
        <w:pStyle w:val="a3"/>
        <w:numPr>
          <w:ilvl w:val="0"/>
          <w:numId w:val="15"/>
        </w:numPr>
      </w:pPr>
      <w:r>
        <w:t>Наиболее древний способ размножения</w:t>
      </w:r>
    </w:p>
    <w:p w:rsidR="00903C75" w:rsidRDefault="00903C75" w:rsidP="00903C75">
      <w:pPr>
        <w:pStyle w:val="a3"/>
        <w:ind w:left="1080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567"/>
        <w:gridCol w:w="567"/>
      </w:tblGrid>
      <w:tr w:rsidR="00903C75" w:rsidTr="00903C75">
        <w:tc>
          <w:tcPr>
            <w:tcW w:w="588" w:type="dxa"/>
          </w:tcPr>
          <w:p w:rsidR="00903C75" w:rsidRDefault="00903C75" w:rsidP="00903C75">
            <w:pPr>
              <w:pStyle w:val="a3"/>
              <w:ind w:left="0"/>
            </w:pPr>
          </w:p>
        </w:tc>
        <w:tc>
          <w:tcPr>
            <w:tcW w:w="567" w:type="dxa"/>
          </w:tcPr>
          <w:p w:rsidR="00903C75" w:rsidRDefault="00903C75" w:rsidP="00903C75">
            <w:pPr>
              <w:pStyle w:val="a3"/>
              <w:ind w:left="0"/>
            </w:pPr>
          </w:p>
        </w:tc>
        <w:tc>
          <w:tcPr>
            <w:tcW w:w="567" w:type="dxa"/>
          </w:tcPr>
          <w:p w:rsidR="00903C75" w:rsidRDefault="00903C75" w:rsidP="00903C75">
            <w:pPr>
              <w:pStyle w:val="a3"/>
              <w:ind w:left="0"/>
            </w:pPr>
          </w:p>
        </w:tc>
      </w:tr>
    </w:tbl>
    <w:p w:rsidR="00903C75" w:rsidRDefault="00903C75" w:rsidP="00903C75">
      <w:pPr>
        <w:pStyle w:val="a3"/>
        <w:ind w:left="1080"/>
      </w:pPr>
    </w:p>
    <w:p w:rsidR="00903C75" w:rsidRDefault="00903C75" w:rsidP="00903C75">
      <w:pPr>
        <w:pStyle w:val="a3"/>
        <w:numPr>
          <w:ilvl w:val="0"/>
          <w:numId w:val="1"/>
        </w:numPr>
      </w:pPr>
      <w:r>
        <w:t xml:space="preserve">  Гомозиготными  являются организмы с наборами аллелей:</w:t>
      </w:r>
    </w:p>
    <w:p w:rsidR="00903C75" w:rsidRDefault="00903C75" w:rsidP="00903C75">
      <w:pPr>
        <w:pStyle w:val="a3"/>
        <w:numPr>
          <w:ilvl w:val="0"/>
          <w:numId w:val="18"/>
        </w:numPr>
      </w:pPr>
      <w:proofErr w:type="spellStart"/>
      <w:r>
        <w:t>Аа</w:t>
      </w:r>
      <w:proofErr w:type="spellEnd"/>
      <w:r>
        <w:t xml:space="preserve">;   2) </w:t>
      </w:r>
      <w:proofErr w:type="spellStart"/>
      <w:r>
        <w:t>ааВв</w:t>
      </w:r>
      <w:proofErr w:type="spellEnd"/>
      <w:r>
        <w:t xml:space="preserve">;   3) </w:t>
      </w:r>
      <w:proofErr w:type="spellStart"/>
      <w:proofErr w:type="gramStart"/>
      <w:r>
        <w:t>вв</w:t>
      </w:r>
      <w:proofErr w:type="spellEnd"/>
      <w:proofErr w:type="gramEnd"/>
      <w:r>
        <w:t xml:space="preserve">;   4) </w:t>
      </w:r>
      <w:proofErr w:type="spellStart"/>
      <w:r>
        <w:t>Вв</w:t>
      </w:r>
      <w:proofErr w:type="spellEnd"/>
      <w:r>
        <w:t xml:space="preserve">;   5) </w:t>
      </w:r>
      <w:proofErr w:type="spellStart"/>
      <w:r>
        <w:t>ааВВ</w:t>
      </w:r>
      <w:proofErr w:type="spellEnd"/>
      <w:r>
        <w:t>;   6) АА</w:t>
      </w:r>
    </w:p>
    <w:p w:rsidR="00903C75" w:rsidRDefault="00903C75" w:rsidP="00903C75">
      <w:pPr>
        <w:pStyle w:val="a3"/>
        <w:ind w:left="1080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567"/>
        <w:gridCol w:w="567"/>
      </w:tblGrid>
      <w:tr w:rsidR="00903C75" w:rsidTr="00AE17B5">
        <w:tc>
          <w:tcPr>
            <w:tcW w:w="588" w:type="dxa"/>
          </w:tcPr>
          <w:p w:rsidR="00903C75" w:rsidRDefault="00903C75" w:rsidP="00AE17B5">
            <w:pPr>
              <w:pStyle w:val="a3"/>
              <w:ind w:left="0"/>
            </w:pPr>
          </w:p>
        </w:tc>
        <w:tc>
          <w:tcPr>
            <w:tcW w:w="567" w:type="dxa"/>
          </w:tcPr>
          <w:p w:rsidR="00903C75" w:rsidRDefault="00903C75" w:rsidP="00AE17B5">
            <w:pPr>
              <w:pStyle w:val="a3"/>
              <w:ind w:left="0"/>
            </w:pPr>
          </w:p>
        </w:tc>
        <w:tc>
          <w:tcPr>
            <w:tcW w:w="567" w:type="dxa"/>
          </w:tcPr>
          <w:p w:rsidR="00903C75" w:rsidRDefault="00903C75" w:rsidP="00AE17B5">
            <w:pPr>
              <w:pStyle w:val="a3"/>
              <w:ind w:left="0"/>
            </w:pPr>
          </w:p>
        </w:tc>
      </w:tr>
    </w:tbl>
    <w:p w:rsidR="00903C75" w:rsidRDefault="00903C75" w:rsidP="00903C75">
      <w:pPr>
        <w:pStyle w:val="a3"/>
        <w:ind w:left="1080"/>
      </w:pPr>
    </w:p>
    <w:p w:rsidR="00903C75" w:rsidRDefault="00903C75" w:rsidP="00903C75">
      <w:pPr>
        <w:pStyle w:val="a3"/>
        <w:numPr>
          <w:ilvl w:val="0"/>
          <w:numId w:val="1"/>
        </w:numPr>
      </w:pPr>
      <w:r>
        <w:t>Для моногибридного скрещивания характерны следующие особенности:</w:t>
      </w:r>
    </w:p>
    <w:p w:rsidR="00903C75" w:rsidRDefault="00903C75" w:rsidP="00903C75">
      <w:pPr>
        <w:pStyle w:val="a3"/>
        <w:numPr>
          <w:ilvl w:val="0"/>
          <w:numId w:val="19"/>
        </w:numPr>
      </w:pPr>
      <w:r>
        <w:t>Гибриды первого поколения единообразны по фенотипу</w:t>
      </w:r>
    </w:p>
    <w:p w:rsidR="00903C75" w:rsidRDefault="00903C75" w:rsidP="00903C75">
      <w:pPr>
        <w:pStyle w:val="a3"/>
        <w:numPr>
          <w:ilvl w:val="0"/>
          <w:numId w:val="19"/>
        </w:numPr>
      </w:pPr>
      <w:r>
        <w:t xml:space="preserve">Во втором гибридном поколении </w:t>
      </w:r>
      <w:r w:rsidR="00CC6CF5">
        <w:t>наблюдается расщепление по фенотипу 1</w:t>
      </w:r>
      <w:proofErr w:type="gramStart"/>
      <w:r w:rsidR="00CC6CF5">
        <w:t xml:space="preserve"> :</w:t>
      </w:r>
      <w:proofErr w:type="gramEnd"/>
      <w:r w:rsidR="00CC6CF5">
        <w:t xml:space="preserve"> 2 : 1</w:t>
      </w:r>
    </w:p>
    <w:p w:rsidR="00CC6CF5" w:rsidRDefault="00CC6CF5" w:rsidP="00903C75">
      <w:pPr>
        <w:pStyle w:val="a3"/>
        <w:numPr>
          <w:ilvl w:val="0"/>
          <w:numId w:val="19"/>
        </w:numPr>
      </w:pPr>
      <w:r>
        <w:t>Во втором гибридном поколении не наблюдается расщепления</w:t>
      </w:r>
    </w:p>
    <w:p w:rsidR="00CC6CF5" w:rsidRDefault="00CC6CF5" w:rsidP="00903C75">
      <w:pPr>
        <w:pStyle w:val="a3"/>
        <w:numPr>
          <w:ilvl w:val="0"/>
          <w:numId w:val="19"/>
        </w:numPr>
      </w:pPr>
      <w:r>
        <w:t>Во втором гибридном поколении наблюдается расщепление по генотипу 1</w:t>
      </w:r>
      <w:proofErr w:type="gramStart"/>
      <w:r>
        <w:t xml:space="preserve"> :</w:t>
      </w:r>
      <w:proofErr w:type="gramEnd"/>
      <w:r>
        <w:t xml:space="preserve"> 2 : 1</w:t>
      </w:r>
    </w:p>
    <w:p w:rsidR="00CC6CF5" w:rsidRDefault="00CC6CF5" w:rsidP="00903C75">
      <w:pPr>
        <w:pStyle w:val="a3"/>
        <w:numPr>
          <w:ilvl w:val="0"/>
          <w:numId w:val="19"/>
        </w:numPr>
      </w:pPr>
      <w:r>
        <w:t>В первом гибридном поколении проявляется доминантный признак</w:t>
      </w:r>
    </w:p>
    <w:p w:rsidR="00903C75" w:rsidRDefault="00CC6CF5" w:rsidP="00903C75">
      <w:pPr>
        <w:pStyle w:val="a3"/>
        <w:numPr>
          <w:ilvl w:val="0"/>
          <w:numId w:val="19"/>
        </w:numPr>
      </w:pPr>
      <w:r>
        <w:t>Гибриды первого поколения разнообразны по генотипу</w:t>
      </w:r>
    </w:p>
    <w:p w:rsidR="00CC6CF5" w:rsidRDefault="00CC6CF5" w:rsidP="00CC6CF5">
      <w:pPr>
        <w:pStyle w:val="a3"/>
        <w:ind w:left="1080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88"/>
        <w:gridCol w:w="567"/>
        <w:gridCol w:w="567"/>
      </w:tblGrid>
      <w:tr w:rsidR="00CC6CF5" w:rsidTr="00AE17B5">
        <w:tc>
          <w:tcPr>
            <w:tcW w:w="588" w:type="dxa"/>
          </w:tcPr>
          <w:p w:rsidR="00CC6CF5" w:rsidRDefault="00CC6CF5" w:rsidP="00AE17B5">
            <w:pPr>
              <w:pStyle w:val="a3"/>
              <w:ind w:left="0"/>
            </w:pPr>
          </w:p>
        </w:tc>
        <w:tc>
          <w:tcPr>
            <w:tcW w:w="567" w:type="dxa"/>
          </w:tcPr>
          <w:p w:rsidR="00CC6CF5" w:rsidRDefault="00CC6CF5" w:rsidP="00AE17B5">
            <w:pPr>
              <w:pStyle w:val="a3"/>
              <w:ind w:left="0"/>
            </w:pPr>
          </w:p>
        </w:tc>
        <w:tc>
          <w:tcPr>
            <w:tcW w:w="567" w:type="dxa"/>
          </w:tcPr>
          <w:p w:rsidR="00CC6CF5" w:rsidRDefault="00CC6CF5" w:rsidP="00AE17B5">
            <w:pPr>
              <w:pStyle w:val="a3"/>
              <w:ind w:left="0"/>
            </w:pPr>
          </w:p>
        </w:tc>
      </w:tr>
    </w:tbl>
    <w:p w:rsidR="00CC6CF5" w:rsidRDefault="00CC6CF5" w:rsidP="00CC6CF5">
      <w:pPr>
        <w:pStyle w:val="a3"/>
        <w:ind w:left="1080"/>
      </w:pPr>
    </w:p>
    <w:p w:rsidR="005B36E9" w:rsidRDefault="005B36E9" w:rsidP="00CC6CF5">
      <w:pPr>
        <w:pStyle w:val="a3"/>
        <w:ind w:left="1080"/>
      </w:pPr>
    </w:p>
    <w:p w:rsidR="005B36E9" w:rsidRDefault="005B36E9" w:rsidP="00CC6CF5">
      <w:pPr>
        <w:pStyle w:val="a3"/>
        <w:ind w:left="1080"/>
      </w:pPr>
    </w:p>
    <w:p w:rsidR="005B36E9" w:rsidRDefault="005B36E9" w:rsidP="00CC6CF5">
      <w:pPr>
        <w:pStyle w:val="a3"/>
        <w:ind w:left="1080"/>
      </w:pPr>
    </w:p>
    <w:p w:rsidR="005B36E9" w:rsidRDefault="005B36E9" w:rsidP="00CC6CF5">
      <w:pPr>
        <w:pStyle w:val="a3"/>
        <w:ind w:left="1080"/>
      </w:pPr>
    </w:p>
    <w:p w:rsidR="005B36E9" w:rsidRDefault="005B36E9" w:rsidP="00CC6CF5">
      <w:pPr>
        <w:pStyle w:val="a3"/>
        <w:ind w:left="1080"/>
      </w:pPr>
    </w:p>
    <w:p w:rsidR="005B36E9" w:rsidRDefault="005B36E9" w:rsidP="00CC6CF5">
      <w:pPr>
        <w:pStyle w:val="a3"/>
        <w:ind w:left="1080"/>
      </w:pPr>
    </w:p>
    <w:p w:rsidR="005B36E9" w:rsidRDefault="005B36E9" w:rsidP="00CC6CF5">
      <w:pPr>
        <w:pStyle w:val="a3"/>
        <w:ind w:left="1080"/>
      </w:pPr>
    </w:p>
    <w:p w:rsidR="00CC6CF5" w:rsidRDefault="00CC6CF5" w:rsidP="00CC6CF5">
      <w:pPr>
        <w:pStyle w:val="a3"/>
        <w:numPr>
          <w:ilvl w:val="0"/>
          <w:numId w:val="1"/>
        </w:numPr>
      </w:pPr>
      <w:r>
        <w:lastRenderedPageBreak/>
        <w:t>Установите соответствие между способами размножения и их биологическими особенностями</w:t>
      </w:r>
    </w:p>
    <w:p w:rsidR="00CC6CF5" w:rsidRDefault="00CC6CF5" w:rsidP="00CC6CF5">
      <w:pPr>
        <w:pStyle w:val="a3"/>
      </w:pPr>
      <w:r>
        <w:t xml:space="preserve">СПОСОБ РАЗМНОЖЕНИЯ      </w:t>
      </w:r>
      <w:r>
        <w:tab/>
      </w:r>
      <w:r>
        <w:tab/>
      </w:r>
      <w:r>
        <w:tab/>
        <w:t>ОСОБЕННОСТИ</w:t>
      </w:r>
    </w:p>
    <w:p w:rsidR="00CC6CF5" w:rsidRDefault="00CC6CF5" w:rsidP="00CC6CF5">
      <w:pPr>
        <w:pStyle w:val="a3"/>
        <w:numPr>
          <w:ilvl w:val="0"/>
          <w:numId w:val="20"/>
        </w:numPr>
      </w:pPr>
      <w:r>
        <w:t xml:space="preserve">Половое размножение    </w:t>
      </w:r>
      <w:r>
        <w:tab/>
      </w:r>
      <w:r>
        <w:tab/>
        <w:t>А) одним из примеров является спорообразование</w:t>
      </w:r>
    </w:p>
    <w:p w:rsidR="00CC6CF5" w:rsidRDefault="00CC6CF5" w:rsidP="00CC6CF5">
      <w:pPr>
        <w:pStyle w:val="a3"/>
        <w:numPr>
          <w:ilvl w:val="0"/>
          <w:numId w:val="20"/>
        </w:numPr>
      </w:pPr>
      <w:r>
        <w:t>Бесполое размножение                  Б) участвует одна особь</w:t>
      </w:r>
    </w:p>
    <w:p w:rsidR="00CC6CF5" w:rsidRDefault="00CC6CF5" w:rsidP="00CC6CF5">
      <w:pPr>
        <w:pStyle w:val="a3"/>
        <w:ind w:left="4248"/>
      </w:pPr>
      <w:r>
        <w:t>В) участвуют две особи</w:t>
      </w:r>
    </w:p>
    <w:p w:rsidR="00CC6CF5" w:rsidRDefault="00CC6CF5" w:rsidP="00CC6CF5">
      <w:pPr>
        <w:pStyle w:val="a3"/>
        <w:ind w:left="4248"/>
      </w:pPr>
      <w:r>
        <w:t>Г) образуются гаметы</w:t>
      </w:r>
    </w:p>
    <w:p w:rsidR="00CC6CF5" w:rsidRDefault="00CC6CF5" w:rsidP="00CC6CF5">
      <w:pPr>
        <w:pStyle w:val="a3"/>
        <w:ind w:left="4248"/>
      </w:pPr>
      <w:r>
        <w:t>Д) происходит оплодотворение</w:t>
      </w:r>
    </w:p>
    <w:p w:rsidR="00C554F7" w:rsidRDefault="00CC6CF5" w:rsidP="00C554F7">
      <w:pPr>
        <w:pStyle w:val="a3"/>
        <w:ind w:left="4248"/>
      </w:pPr>
      <w:r>
        <w:t xml:space="preserve">Е) </w:t>
      </w:r>
      <w:r w:rsidR="00C554F7">
        <w:t>одним из примеров является почкование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C554F7" w:rsidTr="00C554F7">
        <w:tc>
          <w:tcPr>
            <w:tcW w:w="1780" w:type="dxa"/>
          </w:tcPr>
          <w:p w:rsidR="00C554F7" w:rsidRDefault="00C554F7" w:rsidP="00C554F7">
            <w:pPr>
              <w:jc w:val="center"/>
            </w:pPr>
            <w:r>
              <w:t>А</w:t>
            </w:r>
          </w:p>
        </w:tc>
        <w:tc>
          <w:tcPr>
            <w:tcW w:w="1780" w:type="dxa"/>
          </w:tcPr>
          <w:p w:rsidR="00C554F7" w:rsidRDefault="00C554F7" w:rsidP="00C554F7">
            <w:pPr>
              <w:jc w:val="center"/>
            </w:pPr>
            <w:r>
              <w:t>Б</w:t>
            </w:r>
          </w:p>
        </w:tc>
        <w:tc>
          <w:tcPr>
            <w:tcW w:w="1780" w:type="dxa"/>
          </w:tcPr>
          <w:p w:rsidR="00C554F7" w:rsidRDefault="00C554F7" w:rsidP="00C554F7">
            <w:pPr>
              <w:jc w:val="center"/>
            </w:pPr>
            <w:r>
              <w:t>В</w:t>
            </w:r>
          </w:p>
        </w:tc>
        <w:tc>
          <w:tcPr>
            <w:tcW w:w="1780" w:type="dxa"/>
          </w:tcPr>
          <w:p w:rsidR="00C554F7" w:rsidRDefault="00C554F7" w:rsidP="00C554F7">
            <w:pPr>
              <w:jc w:val="center"/>
            </w:pPr>
            <w:r>
              <w:t>Г</w:t>
            </w:r>
          </w:p>
        </w:tc>
        <w:tc>
          <w:tcPr>
            <w:tcW w:w="1781" w:type="dxa"/>
          </w:tcPr>
          <w:p w:rsidR="00C554F7" w:rsidRDefault="00C554F7" w:rsidP="00C554F7">
            <w:pPr>
              <w:jc w:val="center"/>
            </w:pPr>
            <w:r>
              <w:t>Д</w:t>
            </w:r>
          </w:p>
        </w:tc>
        <w:tc>
          <w:tcPr>
            <w:tcW w:w="1781" w:type="dxa"/>
          </w:tcPr>
          <w:p w:rsidR="00C554F7" w:rsidRDefault="00C554F7" w:rsidP="00C554F7">
            <w:pPr>
              <w:jc w:val="center"/>
            </w:pPr>
            <w:r>
              <w:t>Е</w:t>
            </w:r>
          </w:p>
        </w:tc>
      </w:tr>
      <w:tr w:rsidR="00C554F7" w:rsidTr="00C554F7">
        <w:tc>
          <w:tcPr>
            <w:tcW w:w="1780" w:type="dxa"/>
          </w:tcPr>
          <w:p w:rsidR="00C554F7" w:rsidRDefault="00C554F7" w:rsidP="00C554F7"/>
        </w:tc>
        <w:tc>
          <w:tcPr>
            <w:tcW w:w="1780" w:type="dxa"/>
          </w:tcPr>
          <w:p w:rsidR="00C554F7" w:rsidRDefault="00C554F7" w:rsidP="00C554F7"/>
        </w:tc>
        <w:tc>
          <w:tcPr>
            <w:tcW w:w="1780" w:type="dxa"/>
          </w:tcPr>
          <w:p w:rsidR="00C554F7" w:rsidRDefault="00C554F7" w:rsidP="00C554F7"/>
        </w:tc>
        <w:tc>
          <w:tcPr>
            <w:tcW w:w="1780" w:type="dxa"/>
          </w:tcPr>
          <w:p w:rsidR="00C554F7" w:rsidRDefault="00C554F7" w:rsidP="00C554F7"/>
        </w:tc>
        <w:tc>
          <w:tcPr>
            <w:tcW w:w="1781" w:type="dxa"/>
          </w:tcPr>
          <w:p w:rsidR="00C554F7" w:rsidRDefault="00C554F7" w:rsidP="00C554F7"/>
        </w:tc>
        <w:tc>
          <w:tcPr>
            <w:tcW w:w="1781" w:type="dxa"/>
          </w:tcPr>
          <w:p w:rsidR="00C554F7" w:rsidRDefault="00C554F7" w:rsidP="00C554F7"/>
        </w:tc>
      </w:tr>
    </w:tbl>
    <w:p w:rsidR="00C554F7" w:rsidRDefault="00C554F7" w:rsidP="00C554F7"/>
    <w:p w:rsidR="00C554F7" w:rsidRDefault="00C554F7" w:rsidP="00C554F7">
      <w:pPr>
        <w:pStyle w:val="a3"/>
        <w:numPr>
          <w:ilvl w:val="0"/>
          <w:numId w:val="1"/>
        </w:numPr>
      </w:pPr>
      <w:r>
        <w:t>Установите соответствие между типами клеточного деления и биологическими процессами</w:t>
      </w:r>
    </w:p>
    <w:p w:rsidR="00C554F7" w:rsidRDefault="00C554F7" w:rsidP="00C554F7">
      <w:pPr>
        <w:pStyle w:val="a3"/>
      </w:pPr>
      <w:r>
        <w:t xml:space="preserve">ТИП КЛЕТОЧНОГО ДЕЛЕНИЯ   </w:t>
      </w:r>
      <w:r>
        <w:tab/>
      </w:r>
      <w:r>
        <w:tab/>
        <w:t>ПРЦЕССЫ</w:t>
      </w:r>
    </w:p>
    <w:p w:rsidR="00C554F7" w:rsidRDefault="00C554F7" w:rsidP="00C554F7">
      <w:pPr>
        <w:pStyle w:val="a3"/>
        <w:numPr>
          <w:ilvl w:val="0"/>
          <w:numId w:val="21"/>
        </w:numPr>
      </w:pPr>
      <w:r>
        <w:t>Митоз</w:t>
      </w:r>
      <w:r>
        <w:tab/>
      </w:r>
      <w:r>
        <w:tab/>
      </w:r>
      <w:r>
        <w:tab/>
      </w:r>
      <w:r>
        <w:tab/>
        <w:t>А) образуются генетически разнородные клетки</w:t>
      </w:r>
    </w:p>
    <w:p w:rsidR="00C554F7" w:rsidRDefault="00C554F7" w:rsidP="00C554F7">
      <w:pPr>
        <w:pStyle w:val="a3"/>
        <w:numPr>
          <w:ilvl w:val="0"/>
          <w:numId w:val="21"/>
        </w:numPr>
      </w:pPr>
      <w:r>
        <w:t>Мейоз</w:t>
      </w:r>
      <w:r>
        <w:tab/>
      </w:r>
      <w:r>
        <w:tab/>
      </w:r>
      <w:r>
        <w:tab/>
      </w:r>
      <w:r>
        <w:tab/>
        <w:t>Б) образуются две клетки</w:t>
      </w:r>
    </w:p>
    <w:p w:rsidR="00C554F7" w:rsidRDefault="00C554F7" w:rsidP="00C554F7">
      <w:pPr>
        <w:pStyle w:val="a3"/>
        <w:ind w:left="1080"/>
      </w:pPr>
      <w:r>
        <w:tab/>
      </w:r>
      <w:r>
        <w:tab/>
      </w:r>
      <w:r>
        <w:tab/>
      </w:r>
      <w:r>
        <w:tab/>
      </w:r>
      <w:r>
        <w:tab/>
        <w:t>В) происходит два деления</w:t>
      </w:r>
    </w:p>
    <w:p w:rsidR="00C554F7" w:rsidRDefault="00C554F7" w:rsidP="00C554F7">
      <w:pPr>
        <w:pStyle w:val="a3"/>
        <w:ind w:left="1080"/>
      </w:pPr>
      <w:r>
        <w:tab/>
      </w:r>
      <w:r>
        <w:tab/>
      </w:r>
      <w:r>
        <w:tab/>
      </w:r>
      <w:r>
        <w:tab/>
      </w:r>
      <w:r>
        <w:tab/>
        <w:t>Г) число хромосом остаётся неизменным</w:t>
      </w:r>
    </w:p>
    <w:p w:rsidR="00C554F7" w:rsidRDefault="00C554F7" w:rsidP="00C554F7">
      <w:pPr>
        <w:pStyle w:val="a3"/>
        <w:ind w:left="1080"/>
      </w:pPr>
      <w:r>
        <w:tab/>
      </w:r>
      <w:r>
        <w:tab/>
      </w:r>
      <w:r>
        <w:tab/>
      </w:r>
      <w:r>
        <w:tab/>
      </w:r>
      <w:r>
        <w:tab/>
        <w:t>Д)  образуются биваленты</w:t>
      </w:r>
    </w:p>
    <w:p w:rsidR="00C554F7" w:rsidRDefault="00C554F7" w:rsidP="00C554F7">
      <w:pPr>
        <w:pStyle w:val="a3"/>
        <w:ind w:left="1080"/>
      </w:pPr>
      <w:r>
        <w:tab/>
      </w:r>
      <w:r>
        <w:tab/>
      </w:r>
      <w:r>
        <w:tab/>
      </w:r>
      <w:r>
        <w:tab/>
      </w:r>
      <w:r>
        <w:tab/>
        <w:t>Е) происходит обмен участками хромосом</w:t>
      </w:r>
    </w:p>
    <w:p w:rsidR="00C554F7" w:rsidRDefault="00C554F7" w:rsidP="00C554F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C554F7" w:rsidTr="00AE17B5">
        <w:tc>
          <w:tcPr>
            <w:tcW w:w="1780" w:type="dxa"/>
          </w:tcPr>
          <w:p w:rsidR="00C554F7" w:rsidRDefault="00C554F7" w:rsidP="00AE17B5">
            <w:pPr>
              <w:jc w:val="center"/>
            </w:pPr>
            <w:r>
              <w:t>А</w:t>
            </w:r>
          </w:p>
        </w:tc>
        <w:tc>
          <w:tcPr>
            <w:tcW w:w="1780" w:type="dxa"/>
          </w:tcPr>
          <w:p w:rsidR="00C554F7" w:rsidRDefault="00C554F7" w:rsidP="00AE17B5">
            <w:pPr>
              <w:jc w:val="center"/>
            </w:pPr>
            <w:r>
              <w:t>Б</w:t>
            </w:r>
          </w:p>
        </w:tc>
        <w:tc>
          <w:tcPr>
            <w:tcW w:w="1780" w:type="dxa"/>
          </w:tcPr>
          <w:p w:rsidR="00C554F7" w:rsidRDefault="00C554F7" w:rsidP="00AE17B5">
            <w:pPr>
              <w:jc w:val="center"/>
            </w:pPr>
            <w:r>
              <w:t>В</w:t>
            </w:r>
          </w:p>
        </w:tc>
        <w:tc>
          <w:tcPr>
            <w:tcW w:w="1780" w:type="dxa"/>
          </w:tcPr>
          <w:p w:rsidR="00C554F7" w:rsidRDefault="00C554F7" w:rsidP="00AE17B5">
            <w:pPr>
              <w:jc w:val="center"/>
            </w:pPr>
            <w:r>
              <w:t>Г</w:t>
            </w:r>
          </w:p>
        </w:tc>
        <w:tc>
          <w:tcPr>
            <w:tcW w:w="1781" w:type="dxa"/>
          </w:tcPr>
          <w:p w:rsidR="00C554F7" w:rsidRDefault="00C554F7" w:rsidP="00AE17B5">
            <w:pPr>
              <w:jc w:val="center"/>
            </w:pPr>
            <w:r>
              <w:t>Д</w:t>
            </w:r>
          </w:p>
        </w:tc>
        <w:tc>
          <w:tcPr>
            <w:tcW w:w="1781" w:type="dxa"/>
          </w:tcPr>
          <w:p w:rsidR="00C554F7" w:rsidRDefault="00C554F7" w:rsidP="00AE17B5">
            <w:pPr>
              <w:jc w:val="center"/>
            </w:pPr>
            <w:r>
              <w:t>Е</w:t>
            </w:r>
          </w:p>
        </w:tc>
      </w:tr>
      <w:tr w:rsidR="00C554F7" w:rsidTr="00AE17B5">
        <w:tc>
          <w:tcPr>
            <w:tcW w:w="1780" w:type="dxa"/>
          </w:tcPr>
          <w:p w:rsidR="00C554F7" w:rsidRDefault="00C554F7" w:rsidP="00AE17B5"/>
        </w:tc>
        <w:tc>
          <w:tcPr>
            <w:tcW w:w="1780" w:type="dxa"/>
          </w:tcPr>
          <w:p w:rsidR="00C554F7" w:rsidRDefault="00C554F7" w:rsidP="00AE17B5"/>
        </w:tc>
        <w:tc>
          <w:tcPr>
            <w:tcW w:w="1780" w:type="dxa"/>
          </w:tcPr>
          <w:p w:rsidR="00C554F7" w:rsidRDefault="00C554F7" w:rsidP="00AE17B5"/>
        </w:tc>
        <w:tc>
          <w:tcPr>
            <w:tcW w:w="1780" w:type="dxa"/>
          </w:tcPr>
          <w:p w:rsidR="00C554F7" w:rsidRDefault="00C554F7" w:rsidP="00AE17B5"/>
        </w:tc>
        <w:tc>
          <w:tcPr>
            <w:tcW w:w="1781" w:type="dxa"/>
          </w:tcPr>
          <w:p w:rsidR="00C554F7" w:rsidRDefault="00C554F7" w:rsidP="00AE17B5"/>
        </w:tc>
        <w:tc>
          <w:tcPr>
            <w:tcW w:w="1781" w:type="dxa"/>
          </w:tcPr>
          <w:p w:rsidR="00C554F7" w:rsidRDefault="00C554F7" w:rsidP="00AE17B5"/>
        </w:tc>
      </w:tr>
    </w:tbl>
    <w:p w:rsidR="00C554F7" w:rsidRDefault="00C554F7" w:rsidP="00C554F7">
      <w:pPr>
        <w:pStyle w:val="a3"/>
        <w:ind w:left="1080"/>
      </w:pPr>
    </w:p>
    <w:p w:rsidR="00C554F7" w:rsidRDefault="00C554F7" w:rsidP="00C554F7">
      <w:pPr>
        <w:pStyle w:val="a3"/>
        <w:numPr>
          <w:ilvl w:val="0"/>
          <w:numId w:val="1"/>
        </w:numPr>
      </w:pPr>
      <w:r>
        <w:t>Установите соответствие между типами скрещивания и их особенностями</w:t>
      </w:r>
    </w:p>
    <w:p w:rsidR="004D2E1B" w:rsidRDefault="004D2E1B" w:rsidP="00C554F7">
      <w:pPr>
        <w:pStyle w:val="a3"/>
      </w:pPr>
      <w:r>
        <w:t>ТИП СКРЕЩИВАНИЯ</w:t>
      </w:r>
      <w:r>
        <w:tab/>
      </w:r>
      <w:r>
        <w:tab/>
      </w:r>
      <w:r>
        <w:tab/>
        <w:t>ОСОБЕННОСТИ</w:t>
      </w:r>
    </w:p>
    <w:p w:rsidR="004D2E1B" w:rsidRDefault="004D2E1B" w:rsidP="004D2E1B">
      <w:pPr>
        <w:pStyle w:val="a3"/>
        <w:numPr>
          <w:ilvl w:val="0"/>
          <w:numId w:val="22"/>
        </w:numPr>
      </w:pPr>
      <w:proofErr w:type="gramStart"/>
      <w:r>
        <w:t>Моногибридное</w:t>
      </w:r>
      <w:proofErr w:type="gramEnd"/>
      <w:r>
        <w:tab/>
      </w:r>
      <w:r>
        <w:tab/>
      </w:r>
      <w:r>
        <w:tab/>
        <w:t>А) особи различаются по одному признаку</w:t>
      </w:r>
    </w:p>
    <w:p w:rsidR="004D2E1B" w:rsidRDefault="004D2E1B" w:rsidP="004D2E1B">
      <w:pPr>
        <w:pStyle w:val="a3"/>
        <w:numPr>
          <w:ilvl w:val="0"/>
          <w:numId w:val="22"/>
        </w:numPr>
      </w:pPr>
      <w:proofErr w:type="spellStart"/>
      <w:r>
        <w:t>Дигибридное</w:t>
      </w:r>
      <w:proofErr w:type="spellEnd"/>
      <w:r>
        <w:tab/>
      </w:r>
      <w:r>
        <w:tab/>
      </w:r>
      <w:r>
        <w:tab/>
        <w:t xml:space="preserve">Б) в </w:t>
      </w:r>
      <w:r>
        <w:rPr>
          <w:lang w:val="en-US"/>
        </w:rPr>
        <w:t>F</w:t>
      </w:r>
      <w:r w:rsidRPr="004D2E1B">
        <w:rPr>
          <w:vertAlign w:val="subscript"/>
        </w:rPr>
        <w:t>2</w:t>
      </w:r>
      <w:r>
        <w:t xml:space="preserve"> расщепление по фенотипу 3</w:t>
      </w:r>
      <w:proofErr w:type="gramStart"/>
      <w:r>
        <w:t xml:space="preserve"> :</w:t>
      </w:r>
      <w:proofErr w:type="gramEnd"/>
      <w:r>
        <w:t xml:space="preserve"> 1</w:t>
      </w:r>
    </w:p>
    <w:p w:rsidR="004D2E1B" w:rsidRDefault="004D2E1B" w:rsidP="004D2E1B">
      <w:pPr>
        <w:pStyle w:val="a3"/>
        <w:ind w:left="1080"/>
      </w:pPr>
      <w:r>
        <w:tab/>
      </w:r>
      <w:r>
        <w:tab/>
      </w:r>
      <w:r>
        <w:tab/>
      </w:r>
      <w:r>
        <w:tab/>
      </w:r>
      <w:r>
        <w:tab/>
        <w:t>В) особи различаются по двум признакам</w:t>
      </w:r>
    </w:p>
    <w:p w:rsidR="004D2E1B" w:rsidRDefault="004D2E1B" w:rsidP="004D2E1B">
      <w:pPr>
        <w:pStyle w:val="a3"/>
        <w:ind w:left="1080"/>
      </w:pPr>
      <w:r>
        <w:tab/>
      </w:r>
      <w:r>
        <w:tab/>
      </w:r>
      <w:r>
        <w:tab/>
      </w:r>
      <w:r>
        <w:tab/>
      </w:r>
      <w:r>
        <w:tab/>
        <w:t xml:space="preserve">Г) в </w:t>
      </w:r>
      <w:r>
        <w:rPr>
          <w:lang w:val="en-US"/>
        </w:rPr>
        <w:t>F</w:t>
      </w:r>
      <w:r w:rsidRPr="004D2E1B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расщепление по фенотипу 9</w:t>
      </w:r>
      <w:proofErr w:type="gramStart"/>
      <w:r>
        <w:t xml:space="preserve"> :</w:t>
      </w:r>
      <w:proofErr w:type="gramEnd"/>
      <w:r>
        <w:t xml:space="preserve"> 3 : 3 : 1</w:t>
      </w:r>
    </w:p>
    <w:p w:rsidR="004D2E1B" w:rsidRDefault="004D2E1B" w:rsidP="004D2E1B">
      <w:pPr>
        <w:pStyle w:val="a3"/>
        <w:ind w:left="1080"/>
      </w:pPr>
      <w:r>
        <w:tab/>
      </w:r>
      <w:r>
        <w:tab/>
      </w:r>
      <w:r>
        <w:tab/>
      </w:r>
      <w:r>
        <w:tab/>
      </w:r>
      <w:r>
        <w:tab/>
        <w:t xml:space="preserve">Д) в </w:t>
      </w:r>
      <w:r>
        <w:rPr>
          <w:lang w:val="en-US"/>
        </w:rPr>
        <w:t>F</w:t>
      </w:r>
      <w:r w:rsidRPr="004D2E1B">
        <w:rPr>
          <w:vertAlign w:val="subscript"/>
        </w:rPr>
        <w:t>2</w:t>
      </w:r>
      <w:r>
        <w:t xml:space="preserve"> расщепление по генотипу 1</w:t>
      </w:r>
      <w:proofErr w:type="gramStart"/>
      <w:r>
        <w:t xml:space="preserve"> :</w:t>
      </w:r>
      <w:proofErr w:type="gramEnd"/>
      <w:r>
        <w:t xml:space="preserve"> 2 :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4D2E1B" w:rsidTr="004D2E1B">
        <w:tc>
          <w:tcPr>
            <w:tcW w:w="2136" w:type="dxa"/>
          </w:tcPr>
          <w:p w:rsidR="004D2E1B" w:rsidRDefault="004D2E1B" w:rsidP="004D2E1B">
            <w:pPr>
              <w:jc w:val="center"/>
            </w:pPr>
            <w:r>
              <w:t>А</w:t>
            </w:r>
          </w:p>
        </w:tc>
        <w:tc>
          <w:tcPr>
            <w:tcW w:w="2136" w:type="dxa"/>
          </w:tcPr>
          <w:p w:rsidR="004D2E1B" w:rsidRDefault="004D2E1B" w:rsidP="004D2E1B">
            <w:pPr>
              <w:jc w:val="center"/>
            </w:pPr>
            <w:r>
              <w:t>Б</w:t>
            </w:r>
          </w:p>
        </w:tc>
        <w:tc>
          <w:tcPr>
            <w:tcW w:w="2136" w:type="dxa"/>
          </w:tcPr>
          <w:p w:rsidR="004D2E1B" w:rsidRDefault="004D2E1B" w:rsidP="004D2E1B">
            <w:pPr>
              <w:jc w:val="center"/>
            </w:pPr>
            <w:r>
              <w:t>В</w:t>
            </w:r>
          </w:p>
        </w:tc>
        <w:tc>
          <w:tcPr>
            <w:tcW w:w="2137" w:type="dxa"/>
          </w:tcPr>
          <w:p w:rsidR="004D2E1B" w:rsidRDefault="004D2E1B" w:rsidP="004D2E1B">
            <w:pPr>
              <w:jc w:val="center"/>
            </w:pPr>
            <w:r>
              <w:t>Г</w:t>
            </w:r>
          </w:p>
        </w:tc>
        <w:tc>
          <w:tcPr>
            <w:tcW w:w="2137" w:type="dxa"/>
          </w:tcPr>
          <w:p w:rsidR="004D2E1B" w:rsidRDefault="004D2E1B" w:rsidP="004D2E1B">
            <w:pPr>
              <w:jc w:val="center"/>
            </w:pPr>
            <w:r>
              <w:t>Д</w:t>
            </w:r>
          </w:p>
        </w:tc>
      </w:tr>
      <w:tr w:rsidR="004D2E1B" w:rsidTr="004D2E1B">
        <w:tc>
          <w:tcPr>
            <w:tcW w:w="2136" w:type="dxa"/>
          </w:tcPr>
          <w:p w:rsidR="004D2E1B" w:rsidRDefault="004D2E1B" w:rsidP="004D2E1B"/>
        </w:tc>
        <w:tc>
          <w:tcPr>
            <w:tcW w:w="2136" w:type="dxa"/>
          </w:tcPr>
          <w:p w:rsidR="004D2E1B" w:rsidRDefault="004D2E1B" w:rsidP="004D2E1B"/>
        </w:tc>
        <w:tc>
          <w:tcPr>
            <w:tcW w:w="2136" w:type="dxa"/>
          </w:tcPr>
          <w:p w:rsidR="004D2E1B" w:rsidRDefault="004D2E1B" w:rsidP="004D2E1B"/>
        </w:tc>
        <w:tc>
          <w:tcPr>
            <w:tcW w:w="2137" w:type="dxa"/>
          </w:tcPr>
          <w:p w:rsidR="004D2E1B" w:rsidRDefault="004D2E1B" w:rsidP="004D2E1B"/>
        </w:tc>
        <w:tc>
          <w:tcPr>
            <w:tcW w:w="2137" w:type="dxa"/>
          </w:tcPr>
          <w:p w:rsidR="004D2E1B" w:rsidRDefault="004D2E1B" w:rsidP="004D2E1B"/>
        </w:tc>
      </w:tr>
    </w:tbl>
    <w:p w:rsidR="00C554F7" w:rsidRDefault="00C554F7" w:rsidP="004D2E1B">
      <w:r>
        <w:tab/>
      </w:r>
    </w:p>
    <w:p w:rsidR="004D2E1B" w:rsidRDefault="004D2E1B" w:rsidP="004D2E1B">
      <w:pPr>
        <w:pStyle w:val="a3"/>
        <w:numPr>
          <w:ilvl w:val="0"/>
          <w:numId w:val="1"/>
        </w:numPr>
      </w:pPr>
      <w:r>
        <w:t xml:space="preserve">Установите последовательность протекания </w:t>
      </w:r>
      <w:proofErr w:type="spellStart"/>
      <w:r>
        <w:t>прцессов</w:t>
      </w:r>
      <w:proofErr w:type="spellEnd"/>
      <w:r>
        <w:t xml:space="preserve"> в ходе митоза и следующей за ним </w:t>
      </w:r>
      <w:r w:rsidR="00C71431">
        <w:t>интерфазы</w:t>
      </w:r>
    </w:p>
    <w:p w:rsidR="00C71431" w:rsidRDefault="00C71431" w:rsidP="00C71431">
      <w:pPr>
        <w:pStyle w:val="a3"/>
        <w:numPr>
          <w:ilvl w:val="0"/>
          <w:numId w:val="23"/>
        </w:numPr>
      </w:pPr>
      <w:r>
        <w:t>Расхождение хроматид к полюсам клетки</w:t>
      </w:r>
    </w:p>
    <w:p w:rsidR="00C71431" w:rsidRDefault="00C71431" w:rsidP="00C71431">
      <w:pPr>
        <w:pStyle w:val="a3"/>
        <w:numPr>
          <w:ilvl w:val="0"/>
          <w:numId w:val="23"/>
        </w:numPr>
      </w:pPr>
      <w:r>
        <w:t>Распадение ядерной мембраны</w:t>
      </w:r>
    </w:p>
    <w:p w:rsidR="00C71431" w:rsidRDefault="00C71431" w:rsidP="00C71431">
      <w:pPr>
        <w:pStyle w:val="a3"/>
        <w:numPr>
          <w:ilvl w:val="0"/>
          <w:numId w:val="23"/>
        </w:numPr>
      </w:pPr>
      <w:r>
        <w:t>Репликация ДНК</w:t>
      </w:r>
    </w:p>
    <w:p w:rsidR="00C71431" w:rsidRDefault="00C71431" w:rsidP="00C71431">
      <w:pPr>
        <w:pStyle w:val="a3"/>
        <w:numPr>
          <w:ilvl w:val="0"/>
          <w:numId w:val="23"/>
        </w:numPr>
      </w:pPr>
      <w:r>
        <w:t xml:space="preserve">Прикрепление нитей веретена деления к </w:t>
      </w:r>
      <w:proofErr w:type="spellStart"/>
      <w:r>
        <w:t>центромерам</w:t>
      </w:r>
      <w:proofErr w:type="spellEnd"/>
    </w:p>
    <w:p w:rsidR="00C71431" w:rsidRDefault="00C71431" w:rsidP="005B36E9">
      <w:pPr>
        <w:pStyle w:val="a3"/>
        <w:numPr>
          <w:ilvl w:val="0"/>
          <w:numId w:val="23"/>
        </w:numPr>
      </w:pPr>
      <w:proofErr w:type="spellStart"/>
      <w:r>
        <w:t>Деспирализация</w:t>
      </w:r>
      <w:proofErr w:type="spellEnd"/>
      <w:r>
        <w:t xml:space="preserve"> хромосом</w:t>
      </w:r>
    </w:p>
    <w:p w:rsidR="005B36E9" w:rsidRDefault="005B36E9" w:rsidP="005B36E9">
      <w:pPr>
        <w:pStyle w:val="a3"/>
        <w:ind w:left="1080"/>
      </w:pPr>
    </w:p>
    <w:p w:rsidR="005B36E9" w:rsidRDefault="005B36E9" w:rsidP="005B36E9">
      <w:pPr>
        <w:pStyle w:val="a3"/>
        <w:ind w:left="1080"/>
      </w:pPr>
    </w:p>
    <w:p w:rsidR="005B36E9" w:rsidRDefault="005B36E9" w:rsidP="005B36E9">
      <w:pPr>
        <w:pStyle w:val="a3"/>
        <w:ind w:left="1080"/>
      </w:pPr>
    </w:p>
    <w:p w:rsidR="005B36E9" w:rsidRDefault="005B36E9" w:rsidP="005B36E9">
      <w:pPr>
        <w:pStyle w:val="a3"/>
        <w:ind w:left="1080"/>
      </w:pPr>
    </w:p>
    <w:p w:rsidR="005B36E9" w:rsidRDefault="005B36E9" w:rsidP="005B36E9">
      <w:pPr>
        <w:pStyle w:val="a3"/>
        <w:ind w:left="1080"/>
      </w:pPr>
    </w:p>
    <w:p w:rsidR="005B36E9" w:rsidRDefault="005B36E9" w:rsidP="005B36E9">
      <w:pPr>
        <w:pStyle w:val="a3"/>
        <w:ind w:left="1080"/>
      </w:pPr>
    </w:p>
    <w:p w:rsidR="005B36E9" w:rsidRDefault="005B36E9" w:rsidP="005B36E9">
      <w:pPr>
        <w:pStyle w:val="a3"/>
        <w:ind w:left="1080"/>
      </w:pPr>
    </w:p>
    <w:p w:rsidR="005B36E9" w:rsidRDefault="005B36E9" w:rsidP="005B3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 к демоверсии</w:t>
      </w:r>
      <w:r w:rsidRPr="005B36E9">
        <w:rPr>
          <w:b/>
          <w:sz w:val="28"/>
          <w:szCs w:val="28"/>
        </w:rPr>
        <w:t xml:space="preserve"> АКР по биологии для 9-х универсальных классов.</w:t>
      </w:r>
    </w:p>
    <w:p w:rsidR="005B36E9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– 3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– 4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– 2 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– 1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– 3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– 1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– 1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– 3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– 2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– 2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– 4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– 1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– 4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– 245 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– 356 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– 145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– 221112 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– 212122 </w:t>
      </w:r>
    </w:p>
    <w:p w:rsid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– 11221  </w:t>
      </w:r>
    </w:p>
    <w:p w:rsidR="009D46E4" w:rsidRPr="009D46E4" w:rsidRDefault="009D46E4" w:rsidP="009D46E4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– 24153 </w:t>
      </w:r>
      <w:bookmarkStart w:id="0" w:name="_GoBack"/>
      <w:bookmarkEnd w:id="0"/>
    </w:p>
    <w:p w:rsidR="005B36E9" w:rsidRDefault="005B36E9" w:rsidP="005B36E9">
      <w:pPr>
        <w:pStyle w:val="a3"/>
        <w:ind w:left="1080"/>
      </w:pPr>
    </w:p>
    <w:sectPr w:rsidR="005B36E9" w:rsidSect="00625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B99"/>
    <w:multiLevelType w:val="hybridMultilevel"/>
    <w:tmpl w:val="7B223E82"/>
    <w:lvl w:ilvl="0" w:tplc="CB589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D71C2"/>
    <w:multiLevelType w:val="hybridMultilevel"/>
    <w:tmpl w:val="4D42362A"/>
    <w:lvl w:ilvl="0" w:tplc="643AA0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C3314"/>
    <w:multiLevelType w:val="hybridMultilevel"/>
    <w:tmpl w:val="2AF0875C"/>
    <w:lvl w:ilvl="0" w:tplc="0622A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379E6"/>
    <w:multiLevelType w:val="hybridMultilevel"/>
    <w:tmpl w:val="892492E0"/>
    <w:lvl w:ilvl="0" w:tplc="0CC07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E3F47"/>
    <w:multiLevelType w:val="hybridMultilevel"/>
    <w:tmpl w:val="028AAD00"/>
    <w:lvl w:ilvl="0" w:tplc="6E54F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D0F87"/>
    <w:multiLevelType w:val="hybridMultilevel"/>
    <w:tmpl w:val="3F10B1AA"/>
    <w:lvl w:ilvl="0" w:tplc="2362E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03D84"/>
    <w:multiLevelType w:val="hybridMultilevel"/>
    <w:tmpl w:val="012EA402"/>
    <w:lvl w:ilvl="0" w:tplc="DC509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A3122"/>
    <w:multiLevelType w:val="hybridMultilevel"/>
    <w:tmpl w:val="CE5E8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34B40"/>
    <w:multiLevelType w:val="hybridMultilevel"/>
    <w:tmpl w:val="0E7AD38C"/>
    <w:lvl w:ilvl="0" w:tplc="BC78F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975C6D"/>
    <w:multiLevelType w:val="hybridMultilevel"/>
    <w:tmpl w:val="08E82AF6"/>
    <w:lvl w:ilvl="0" w:tplc="4028A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8466B1"/>
    <w:multiLevelType w:val="hybridMultilevel"/>
    <w:tmpl w:val="33B61E30"/>
    <w:lvl w:ilvl="0" w:tplc="DB98D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2A4692"/>
    <w:multiLevelType w:val="hybridMultilevel"/>
    <w:tmpl w:val="D0784026"/>
    <w:lvl w:ilvl="0" w:tplc="6E648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0404F6"/>
    <w:multiLevelType w:val="hybridMultilevel"/>
    <w:tmpl w:val="1A8A9D88"/>
    <w:lvl w:ilvl="0" w:tplc="53A42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0C3A0A"/>
    <w:multiLevelType w:val="hybridMultilevel"/>
    <w:tmpl w:val="3140BE92"/>
    <w:lvl w:ilvl="0" w:tplc="5DAE3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66A68"/>
    <w:multiLevelType w:val="hybridMultilevel"/>
    <w:tmpl w:val="D2D84CCA"/>
    <w:lvl w:ilvl="0" w:tplc="78CCA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E0554F"/>
    <w:multiLevelType w:val="hybridMultilevel"/>
    <w:tmpl w:val="0A2C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64F04"/>
    <w:multiLevelType w:val="hybridMultilevel"/>
    <w:tmpl w:val="FE6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A037C"/>
    <w:multiLevelType w:val="hybridMultilevel"/>
    <w:tmpl w:val="18224438"/>
    <w:lvl w:ilvl="0" w:tplc="C646E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182260"/>
    <w:multiLevelType w:val="hybridMultilevel"/>
    <w:tmpl w:val="44D2B208"/>
    <w:lvl w:ilvl="0" w:tplc="EBBAC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2B60AE"/>
    <w:multiLevelType w:val="hybridMultilevel"/>
    <w:tmpl w:val="37A8B652"/>
    <w:lvl w:ilvl="0" w:tplc="14F44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B57D6E"/>
    <w:multiLevelType w:val="hybridMultilevel"/>
    <w:tmpl w:val="C456C3FA"/>
    <w:lvl w:ilvl="0" w:tplc="2D800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842583"/>
    <w:multiLevelType w:val="hybridMultilevel"/>
    <w:tmpl w:val="76FC3F6C"/>
    <w:lvl w:ilvl="0" w:tplc="C1568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E376C5"/>
    <w:multiLevelType w:val="hybridMultilevel"/>
    <w:tmpl w:val="4C2A5BD4"/>
    <w:lvl w:ilvl="0" w:tplc="CD5244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070AB7"/>
    <w:multiLevelType w:val="hybridMultilevel"/>
    <w:tmpl w:val="ED520890"/>
    <w:lvl w:ilvl="0" w:tplc="9FA64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18"/>
  </w:num>
  <w:num w:numId="10">
    <w:abstractNumId w:val="22"/>
  </w:num>
  <w:num w:numId="11">
    <w:abstractNumId w:val="20"/>
  </w:num>
  <w:num w:numId="12">
    <w:abstractNumId w:val="23"/>
  </w:num>
  <w:num w:numId="13">
    <w:abstractNumId w:val="8"/>
  </w:num>
  <w:num w:numId="14">
    <w:abstractNumId w:val="4"/>
  </w:num>
  <w:num w:numId="15">
    <w:abstractNumId w:val="14"/>
  </w:num>
  <w:num w:numId="16">
    <w:abstractNumId w:val="5"/>
  </w:num>
  <w:num w:numId="17">
    <w:abstractNumId w:val="7"/>
  </w:num>
  <w:num w:numId="18">
    <w:abstractNumId w:val="1"/>
  </w:num>
  <w:num w:numId="19">
    <w:abstractNumId w:val="17"/>
  </w:num>
  <w:num w:numId="20">
    <w:abstractNumId w:val="9"/>
  </w:num>
  <w:num w:numId="21">
    <w:abstractNumId w:val="21"/>
  </w:num>
  <w:num w:numId="22">
    <w:abstractNumId w:val="12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D5"/>
    <w:rsid w:val="004D2E1B"/>
    <w:rsid w:val="00585B9E"/>
    <w:rsid w:val="005B36E9"/>
    <w:rsid w:val="006255D5"/>
    <w:rsid w:val="00700E0E"/>
    <w:rsid w:val="00903C75"/>
    <w:rsid w:val="00917F47"/>
    <w:rsid w:val="009D46E4"/>
    <w:rsid w:val="00AC24E9"/>
    <w:rsid w:val="00C554F7"/>
    <w:rsid w:val="00C71431"/>
    <w:rsid w:val="00C91E5D"/>
    <w:rsid w:val="00C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D5"/>
    <w:pPr>
      <w:ind w:left="720"/>
      <w:contextualSpacing/>
    </w:pPr>
  </w:style>
  <w:style w:type="table" w:styleId="a4">
    <w:name w:val="Table Grid"/>
    <w:basedOn w:val="a1"/>
    <w:uiPriority w:val="59"/>
    <w:rsid w:val="0090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D5"/>
    <w:pPr>
      <w:ind w:left="720"/>
      <w:contextualSpacing/>
    </w:pPr>
  </w:style>
  <w:style w:type="table" w:styleId="a4">
    <w:name w:val="Table Grid"/>
    <w:basedOn w:val="a1"/>
    <w:uiPriority w:val="59"/>
    <w:rsid w:val="0090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2020-01-12T17:32:00Z</dcterms:created>
  <dcterms:modified xsi:type="dcterms:W3CDTF">2020-01-12T19:33:00Z</dcterms:modified>
</cp:coreProperties>
</file>